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009" w:rsidRDefault="00F36009" w:rsidP="00F36009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sz w:val="28"/>
          <w:szCs w:val="28"/>
        </w:rPr>
      </w:pPr>
      <w:r w:rsidRPr="00C609F0">
        <w:rPr>
          <w:sz w:val="28"/>
          <w:szCs w:val="28"/>
        </w:rPr>
        <w:t>План</w:t>
      </w:r>
      <w:r w:rsidRPr="00C609F0">
        <w:rPr>
          <w:sz w:val="28"/>
          <w:szCs w:val="28"/>
        </w:rPr>
        <w:br/>
        <w:t>дій на випадок несанкціонованого доступу до персональних даних, пошкодження технічного обладнання, виникнення надзвичайних ситуацій</w:t>
      </w:r>
    </w:p>
    <w:p w:rsidR="00EE6654" w:rsidRPr="00C609F0" w:rsidRDefault="00EE6654" w:rsidP="00F36009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(затверджений розпорядженням начальника Чернігівської військової держ</w:t>
      </w:r>
      <w:bookmarkStart w:id="0" w:name="_GoBack"/>
      <w:bookmarkEnd w:id="0"/>
      <w:r>
        <w:rPr>
          <w:sz w:val="28"/>
          <w:szCs w:val="28"/>
        </w:rPr>
        <w:t>авної адміністрації Чернігівської області від 04 червня 2026 року № 99)</w:t>
      </w:r>
    </w:p>
    <w:p w:rsidR="00F36009" w:rsidRPr="00C609F0" w:rsidRDefault="00F36009" w:rsidP="00C609F0">
      <w:pPr>
        <w:pStyle w:val="a3"/>
        <w:shd w:val="clear" w:color="auto" w:fill="FFFFFF"/>
        <w:spacing w:before="0" w:beforeAutospacing="0" w:after="150" w:afterAutospacing="0" w:line="336" w:lineRule="atLeast"/>
        <w:ind w:firstLine="708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1. При виявленні ознак несанкціонованого доступу до автома</w:t>
      </w:r>
      <w:r w:rsidR="00681C26" w:rsidRPr="00C609F0">
        <w:rPr>
          <w:sz w:val="28"/>
          <w:szCs w:val="28"/>
        </w:rPr>
        <w:t>тизованих систем Чернігівської районної</w:t>
      </w:r>
      <w:r w:rsidRPr="00C609F0">
        <w:rPr>
          <w:sz w:val="28"/>
          <w:szCs w:val="28"/>
        </w:rPr>
        <w:t xml:space="preserve"> державної адміністрації </w:t>
      </w:r>
      <w:r w:rsidR="00681C26" w:rsidRPr="00C609F0">
        <w:rPr>
          <w:sz w:val="28"/>
          <w:szCs w:val="28"/>
        </w:rPr>
        <w:t xml:space="preserve"> Чернігівської області </w:t>
      </w:r>
      <w:r w:rsidRPr="00C609F0">
        <w:rPr>
          <w:sz w:val="28"/>
          <w:szCs w:val="28"/>
        </w:rPr>
        <w:t>(далі – </w:t>
      </w:r>
      <w:r w:rsidR="00681C26" w:rsidRPr="00C609F0">
        <w:rPr>
          <w:sz w:val="28"/>
          <w:szCs w:val="28"/>
        </w:rPr>
        <w:t>районна</w:t>
      </w:r>
      <w:r w:rsidRPr="00C609F0">
        <w:rPr>
          <w:sz w:val="28"/>
          <w:szCs w:val="28"/>
        </w:rPr>
        <w:t xml:space="preserve"> державна адміністрація), де обробляються персональні дані, таких як: несанкціоноване отримання даних про облікові записи користувачів, підбір паролів з застосуванням атак грубої сили необхідно: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rStyle w:val="a4"/>
          <w:sz w:val="28"/>
          <w:szCs w:val="28"/>
        </w:rPr>
        <w:t>користувачам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1) припинити обробку персональних даних в інформаційно-комунікаційній системі обласної державної адміністрації;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 xml:space="preserve">2) повідомити адміністратора безпеки в автоматизованих системах та особу, відповідальну за організацію роботи, пов’язаної із захистом персональних даних при їх обробці, володільцем яких є </w:t>
      </w:r>
      <w:r w:rsidR="00C609F0" w:rsidRPr="00C609F0">
        <w:rPr>
          <w:sz w:val="28"/>
          <w:szCs w:val="28"/>
        </w:rPr>
        <w:t>районна</w:t>
      </w:r>
      <w:r w:rsidRPr="00C609F0">
        <w:rPr>
          <w:sz w:val="28"/>
          <w:szCs w:val="28"/>
        </w:rPr>
        <w:t xml:space="preserve"> державна адміністрація (далі – відповідальна особа);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rStyle w:val="a4"/>
          <w:sz w:val="28"/>
          <w:szCs w:val="28"/>
        </w:rPr>
        <w:t>адміністратору безпеки </w:t>
      </w:r>
      <w:r w:rsidRPr="00C609F0">
        <w:rPr>
          <w:sz w:val="28"/>
          <w:szCs w:val="28"/>
        </w:rPr>
        <w:t>змінити паролі скомпрометованих облікових записів.</w:t>
      </w:r>
    </w:p>
    <w:p w:rsidR="00F36009" w:rsidRPr="00C609F0" w:rsidRDefault="00F36009" w:rsidP="00C609F0">
      <w:pPr>
        <w:pStyle w:val="a3"/>
        <w:shd w:val="clear" w:color="auto" w:fill="FFFFFF"/>
        <w:spacing w:before="0" w:beforeAutospacing="0" w:after="150" w:afterAutospacing="0" w:line="336" w:lineRule="atLeast"/>
        <w:ind w:firstLine="708"/>
        <w:jc w:val="both"/>
        <w:rPr>
          <w:sz w:val="28"/>
          <w:szCs w:val="28"/>
        </w:rPr>
      </w:pPr>
      <w:r w:rsidRPr="00C609F0">
        <w:rPr>
          <w:sz w:val="28"/>
          <w:szCs w:val="28"/>
        </w:rPr>
        <w:t xml:space="preserve">2. При виявленні зараження автоматизованих систем </w:t>
      </w:r>
      <w:r w:rsidR="00681C26" w:rsidRPr="00C609F0">
        <w:rPr>
          <w:sz w:val="28"/>
          <w:szCs w:val="28"/>
        </w:rPr>
        <w:t>районної</w:t>
      </w:r>
      <w:r w:rsidRPr="00C609F0">
        <w:rPr>
          <w:sz w:val="28"/>
          <w:szCs w:val="28"/>
        </w:rPr>
        <w:t xml:space="preserve"> державної адміністрації шкідливим програмним забезпеченням необхідно: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rStyle w:val="a4"/>
          <w:sz w:val="28"/>
          <w:szCs w:val="28"/>
        </w:rPr>
        <w:t>користувачам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1) припинити обробку інформації в автоматизованих системах;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2) повідомити адміністратора безпеки в автоматизованих системах обласної державної адміністрації;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3) повідомити безпосереднього керівника та відповідальну особу;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rStyle w:val="a4"/>
          <w:sz w:val="28"/>
          <w:szCs w:val="28"/>
        </w:rPr>
        <w:t>адміністратору безпеки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1) визначити тип та масштаб компрометації систем / мереж, що були уражені;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 xml:space="preserve">2) повідомити основних суб’єктів забезпечення </w:t>
      </w:r>
      <w:proofErr w:type="spellStart"/>
      <w:r w:rsidRPr="00C609F0">
        <w:rPr>
          <w:sz w:val="28"/>
          <w:szCs w:val="28"/>
        </w:rPr>
        <w:t>кібербезпеки</w:t>
      </w:r>
      <w:proofErr w:type="spellEnd"/>
      <w:r w:rsidRPr="00C609F0">
        <w:rPr>
          <w:sz w:val="28"/>
          <w:szCs w:val="28"/>
        </w:rPr>
        <w:t xml:space="preserve"> України;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3) ізолювати уражені системи, мережі, мережеві сегменти та пристрої;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4) забезпечити повне технічне усунення загрози та пов’язаної з нею зловмисної активності.</w:t>
      </w:r>
    </w:p>
    <w:p w:rsidR="00F36009" w:rsidRPr="00C609F0" w:rsidRDefault="00F36009" w:rsidP="00C609F0">
      <w:pPr>
        <w:pStyle w:val="a3"/>
        <w:shd w:val="clear" w:color="auto" w:fill="FFFFFF"/>
        <w:spacing w:before="0" w:beforeAutospacing="0" w:after="150" w:afterAutospacing="0" w:line="336" w:lineRule="atLeast"/>
        <w:ind w:firstLine="708"/>
        <w:jc w:val="both"/>
        <w:rPr>
          <w:sz w:val="28"/>
          <w:szCs w:val="28"/>
        </w:rPr>
      </w:pPr>
      <w:r w:rsidRPr="00C609F0">
        <w:rPr>
          <w:sz w:val="28"/>
          <w:szCs w:val="28"/>
        </w:rPr>
        <w:t xml:space="preserve">3. При відмові та/або </w:t>
      </w:r>
      <w:proofErr w:type="spellStart"/>
      <w:r w:rsidRPr="00C609F0">
        <w:rPr>
          <w:sz w:val="28"/>
          <w:szCs w:val="28"/>
        </w:rPr>
        <w:t>збої</w:t>
      </w:r>
      <w:proofErr w:type="spellEnd"/>
      <w:r w:rsidRPr="00C609F0">
        <w:rPr>
          <w:sz w:val="28"/>
          <w:szCs w:val="28"/>
        </w:rPr>
        <w:t xml:space="preserve"> програмного забезпечення, за допомогою якого здійснюється обробка персональних даних, необхідно: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1) припинити обробку персональних даних;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2) повідомити адміністратора безпеки в автоматизованих системах обласної державної адміністрації;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lastRenderedPageBreak/>
        <w:t>3) повідомити безпосереднього керівника та відповідальну особу.</w:t>
      </w:r>
    </w:p>
    <w:p w:rsidR="00F36009" w:rsidRPr="00C609F0" w:rsidRDefault="00F36009" w:rsidP="00C609F0">
      <w:pPr>
        <w:pStyle w:val="a3"/>
        <w:shd w:val="clear" w:color="auto" w:fill="FFFFFF"/>
        <w:spacing w:before="0" w:beforeAutospacing="0" w:after="150" w:afterAutospacing="0" w:line="336" w:lineRule="atLeast"/>
        <w:ind w:firstLine="708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4. У випадку виявлення несанкціонованого доступу до паперових баз персональних даних (справ, журналів) необхідно: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1) негайно припинити будь-яку роботу з документами;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2) обмежити доступ до паперових даних до отримання інструкцій від відповідальної особи щодо подальших дій;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3) повідомити безпосереднього керівника та відповідальну особу.</w:t>
      </w:r>
    </w:p>
    <w:p w:rsidR="00F36009" w:rsidRPr="00C609F0" w:rsidRDefault="00F36009" w:rsidP="00C609F0">
      <w:pPr>
        <w:pStyle w:val="a3"/>
        <w:shd w:val="clear" w:color="auto" w:fill="FFFFFF"/>
        <w:spacing w:before="0" w:beforeAutospacing="0" w:after="150" w:afterAutospacing="0" w:line="336" w:lineRule="atLeast"/>
        <w:ind w:firstLine="708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5. При вчиненні випадкових та/або помилкових дій, що можуть призвести до втрати, зміни, поширення, розголошення персональних даних тощо, необхідно: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1) припинити обробку персональних даних;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2) повідомити безпосереднього керівника та відповідальну особу.</w:t>
      </w:r>
    </w:p>
    <w:p w:rsidR="00F36009" w:rsidRPr="00C609F0" w:rsidRDefault="00F36009" w:rsidP="00C609F0">
      <w:pPr>
        <w:pStyle w:val="a3"/>
        <w:shd w:val="clear" w:color="auto" w:fill="FFFFFF"/>
        <w:spacing w:before="0" w:beforeAutospacing="0" w:after="150" w:afterAutospacing="0" w:line="336" w:lineRule="atLeast"/>
        <w:ind w:firstLine="708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6. У випадку виникнення надзвичайних ситуацій (пожежі, повені, стихійного лиха, воєнних дій тощо):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1) вжити невідкладних заходів щодо оповіщення відповідних служб реагування;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2) забезпечити збереження носіїв персональних даних від втрати та пошкодження (за наявної можливості та у спосіб, що не загрожує життю та здоров’ю);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3) повідомити безпосереднього керівника та відповідальну особу.</w:t>
      </w:r>
    </w:p>
    <w:p w:rsidR="00F36009" w:rsidRPr="00C609F0" w:rsidRDefault="00F36009" w:rsidP="00C609F0">
      <w:pPr>
        <w:pStyle w:val="a3"/>
        <w:shd w:val="clear" w:color="auto" w:fill="FFFFFF"/>
        <w:spacing w:before="0" w:beforeAutospacing="0" w:after="150" w:afterAutospacing="0" w:line="336" w:lineRule="atLeast"/>
        <w:ind w:firstLine="708"/>
        <w:jc w:val="both"/>
        <w:rPr>
          <w:sz w:val="28"/>
          <w:szCs w:val="28"/>
        </w:rPr>
      </w:pPr>
      <w:r w:rsidRPr="00C609F0">
        <w:rPr>
          <w:sz w:val="28"/>
          <w:szCs w:val="28"/>
        </w:rPr>
        <w:t xml:space="preserve">7. Відповідальна особа у разі загрози безпеці персональних даних та у разі виявлення порушення законодавства повідомляє про це </w:t>
      </w:r>
      <w:r w:rsidR="00C609F0" w:rsidRPr="00C609F0">
        <w:rPr>
          <w:sz w:val="28"/>
          <w:szCs w:val="28"/>
        </w:rPr>
        <w:t xml:space="preserve">голову </w:t>
      </w:r>
      <w:r w:rsidRPr="00C609F0">
        <w:rPr>
          <w:sz w:val="28"/>
          <w:szCs w:val="28"/>
        </w:rPr>
        <w:t xml:space="preserve">Чернігівської </w:t>
      </w:r>
      <w:r w:rsidR="00681C26" w:rsidRPr="00C609F0">
        <w:rPr>
          <w:sz w:val="28"/>
          <w:szCs w:val="28"/>
        </w:rPr>
        <w:t>районної</w:t>
      </w:r>
      <w:r w:rsidRPr="00C609F0">
        <w:rPr>
          <w:sz w:val="28"/>
          <w:szCs w:val="28"/>
        </w:rPr>
        <w:t xml:space="preserve"> державної адміністрації </w:t>
      </w:r>
      <w:r w:rsidR="00C609F0" w:rsidRPr="00C609F0">
        <w:rPr>
          <w:sz w:val="28"/>
          <w:szCs w:val="28"/>
        </w:rPr>
        <w:t xml:space="preserve">Чернігівської області (начальника Чернігівської районної державної адміністрації Чернігівської області) </w:t>
      </w:r>
      <w:r w:rsidRPr="00C609F0">
        <w:rPr>
          <w:sz w:val="28"/>
          <w:szCs w:val="28"/>
        </w:rPr>
        <w:t>з метою вжиття необхідних заходів, зокрема, повідомлення правоохоронних органів за потреби.</w:t>
      </w:r>
    </w:p>
    <w:p w:rsidR="00F36009" w:rsidRPr="00C609F0" w:rsidRDefault="00F36009" w:rsidP="00681C26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sz w:val="28"/>
          <w:szCs w:val="28"/>
        </w:rPr>
      </w:pPr>
      <w:r w:rsidRPr="00C609F0">
        <w:rPr>
          <w:sz w:val="28"/>
          <w:szCs w:val="28"/>
        </w:rPr>
        <w:t> </w:t>
      </w:r>
    </w:p>
    <w:p w:rsidR="00F36009" w:rsidRPr="003041B5" w:rsidRDefault="00F36009" w:rsidP="00681C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6009" w:rsidRPr="003041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09"/>
    <w:rsid w:val="003041B5"/>
    <w:rsid w:val="00681C26"/>
    <w:rsid w:val="008E7C7F"/>
    <w:rsid w:val="009F0A44"/>
    <w:rsid w:val="00C609F0"/>
    <w:rsid w:val="00C62B52"/>
    <w:rsid w:val="00EE6654"/>
    <w:rsid w:val="00F3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C065"/>
  <w15:chartTrackingRefBased/>
  <w15:docId w15:val="{4BE98D26-793D-4444-98B5-B0FF7D2C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F3600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60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0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Chadm_MRK</dc:creator>
  <cp:keywords/>
  <dc:description/>
  <cp:lastModifiedBy>Chadm_MRK</cp:lastModifiedBy>
  <cp:revision>4</cp:revision>
  <cp:lastPrinted>2026-07-01T06:35:00Z</cp:lastPrinted>
  <dcterms:created xsi:type="dcterms:W3CDTF">2026-07-01T06:38:00Z</dcterms:created>
  <dcterms:modified xsi:type="dcterms:W3CDTF">2026-07-03T08:34:00Z</dcterms:modified>
</cp:coreProperties>
</file>